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B463" w14:textId="77777777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  №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</w:t>
      </w:r>
    </w:p>
    <w:p w14:paraId="0AA81827" w14:textId="32716A6D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заседания Совета школы </w:t>
      </w:r>
    </w:p>
    <w:p w14:paraId="6DB35001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18.12.2024 года </w:t>
      </w:r>
    </w:p>
    <w:p w14:paraId="13112D47" w14:textId="781802EE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Присутствуют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1</w:t>
      </w:r>
      <w:r w:rsidR="008A4D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чел. </w:t>
      </w:r>
    </w:p>
    <w:p w14:paraId="1502BA76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Приглашенные :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заместителя директора по УВР, директор школы</w:t>
      </w:r>
    </w:p>
    <w:p w14:paraId="24B80727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Повестка  заседания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9675" w:type="dxa"/>
        <w:tblInd w:w="-3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9077"/>
      </w:tblGrid>
      <w:tr w:rsidR="00025F05" w:rsidRPr="00025F05" w14:paraId="7761CB9B" w14:textId="77777777" w:rsidTr="00BB5CD6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42F7252E" w14:textId="77777777" w:rsidR="00025F05" w:rsidRPr="00025F05" w:rsidRDefault="00025F05" w:rsidP="00025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0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E5A3087" w14:textId="77777777" w:rsidR="00025F05" w:rsidRPr="00025F05" w:rsidRDefault="00025F05" w:rsidP="00025F05">
            <w:pPr>
              <w:widowControl w:val="0"/>
              <w:suppressAutoHyphens/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14:paraId="05046438" w14:textId="2241EBA6" w:rsidR="00025F05" w:rsidRPr="00025F05" w:rsidRDefault="00025F05" w:rsidP="00025F05">
            <w:pPr>
              <w:widowControl w:val="0"/>
              <w:suppressAutoHyphens/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Об участии членов совета</w:t>
            </w:r>
            <w:r w:rsidR="008A4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школы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организации и проведении массовых мероприятий</w:t>
            </w:r>
          </w:p>
          <w:p w14:paraId="14855C2A" w14:textId="77777777" w:rsidR="00025F05" w:rsidRPr="00025F05" w:rsidRDefault="00025F05" w:rsidP="00025F05">
            <w:pPr>
              <w:widowControl w:val="0"/>
              <w:suppressAutoHyphens/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Собеседование с родителями, уклоняющимися от воспитания детей</w:t>
            </w:r>
          </w:p>
          <w:p w14:paraId="5B2D63FD" w14:textId="11454272" w:rsidR="00025F05" w:rsidRPr="00025F05" w:rsidRDefault="00025F05" w:rsidP="00025F05">
            <w:pPr>
              <w:widowControl w:val="0"/>
              <w:suppressAutoHyphens/>
              <w:spacing w:after="0" w:line="240" w:lineRule="auto"/>
              <w:ind w:left="90" w:right="7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Согласование стимулирующих </w:t>
            </w:r>
            <w:proofErr w:type="gramStart"/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  на</w:t>
            </w:r>
            <w:proofErr w:type="gramEnd"/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 полугодие 202</w:t>
            </w:r>
            <w:r w:rsidR="008A4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-2</w:t>
            </w:r>
            <w:r w:rsidR="008A4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уч.года</w:t>
            </w:r>
          </w:p>
        </w:tc>
      </w:tr>
    </w:tbl>
    <w:p w14:paraId="7DCCEC52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Ход заседания:</w:t>
      </w:r>
    </w:p>
    <w:p w14:paraId="3992FF19" w14:textId="2C305D01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первому и второму вопросу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выступила  зам.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директора  школы по ВР </w:t>
      </w:r>
      <w:r w:rsidR="008A4D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Коваленко Т.И.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докладом о р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азвитии материально-технической базы школы, рассказала членам совета об обеспечение безопасности обучающихся во время пребывания в школе. Зачитала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</w:t>
      </w:r>
      <w:r w:rsidR="008A4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временных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изменениях  в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работе  школы и режима работы школы на 2023-2024  учебный год..(Режим и график  работы прилагаются).</w:t>
      </w:r>
    </w:p>
    <w:p w14:paraId="57513EEB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Решили:</w:t>
      </w:r>
    </w:p>
    <w:p w14:paraId="62E7993B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Работу о состоянии и организации безопасных условий обучения и воспитания считать удовлетворительной.</w:t>
      </w:r>
    </w:p>
    <w:p w14:paraId="69EE60CC" w14:textId="3FB5F69B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второму вопросу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выступил председатель </w:t>
      </w:r>
      <w:proofErr w:type="gramStart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 w:rsidR="008A4D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Ш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 </w:t>
      </w:r>
      <w:r w:rsidR="008A4D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который</w:t>
      </w:r>
      <w:proofErr w:type="gram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 частности рассказал о важности участия членов совета </w:t>
      </w:r>
      <w:r w:rsidR="008A4D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школы 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организации и проведении массовых мероприятий, ознакомил с планом мероприятий школы на второе полугодие.</w:t>
      </w:r>
    </w:p>
    <w:p w14:paraId="79044F51" w14:textId="4C2E24FB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</w:t>
      </w: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третьему  и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четвертому вопросу 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выступила директор </w:t>
      </w:r>
      <w:r w:rsidR="008A4D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Гайденко Е.В.,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она ознакомила присутствующих о режиме собеседования с родителями, уклоняющимися от воспитания детей, рассказала о важности беседы с ними. Так же </w:t>
      </w:r>
      <w:r w:rsidR="008A4D5A"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согласовали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стимулирующие выплаты педагогам на второе полугодие по итогам первого полугодия учебного года.</w:t>
      </w:r>
    </w:p>
    <w:p w14:paraId="3563D521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Решение УС</w:t>
      </w:r>
      <w:r w:rsidRPr="00025F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:</w:t>
      </w:r>
    </w:p>
    <w:p w14:paraId="51F432D2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Принять  к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сведению </w:t>
      </w:r>
      <w:r w:rsidRPr="00025F05">
        <w:rPr>
          <w:rFonts w:ascii="Times New Roman" w:eastAsia="Times New Roman" w:hAnsi="Times New Roman" w:cs="Times New Roman"/>
          <w:color w:val="003300"/>
          <w:kern w:val="0"/>
          <w:sz w:val="24"/>
          <w:szCs w:val="24"/>
          <w:lang w:eastAsia="ru-RU"/>
          <w14:ligatures w14:val="none"/>
        </w:rPr>
        <w:t>работу о состоянии и организации безопасных условий обучения и воспитания.</w:t>
      </w:r>
    </w:p>
    <w:p w14:paraId="204E8858" w14:textId="77777777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2.Изучить план мероприятий школы и по возможности участвовать в них.</w:t>
      </w:r>
    </w:p>
    <w:p w14:paraId="7FD15A94" w14:textId="49B7C0AC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Согласовать стимулирующие выплаты на 2 полугодие 202</w:t>
      </w:r>
      <w:r w:rsidR="008A4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-2</w:t>
      </w:r>
      <w:r w:rsidR="008A4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уч.года</w:t>
      </w:r>
      <w:proofErr w:type="gramEnd"/>
    </w:p>
    <w:p w14:paraId="1D8CCBF7" w14:textId="77777777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79814C" w14:textId="7CC4CEE2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Секретарь </w:t>
      </w:r>
      <w:proofErr w:type="gramStart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С</w:t>
      </w:r>
      <w:r w:rsidR="008A4D5A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Ш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:_</w:t>
      </w:r>
      <w:proofErr w:type="gramEnd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________________</w:t>
      </w:r>
    </w:p>
    <w:p w14:paraId="74259CAF" w14:textId="63C050BD" w:rsidR="00025F05" w:rsidRPr="005600DA" w:rsidRDefault="00025F05" w:rsidP="00025F05">
      <w:pPr>
        <w:suppressAutoHyphens/>
        <w:spacing w:after="0"/>
        <w:contextualSpacing/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</w:pP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 xml:space="preserve">Председатель </w:t>
      </w:r>
      <w:proofErr w:type="gramStart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С</w:t>
      </w:r>
      <w:r w:rsidR="008A4D5A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Ш</w:t>
      </w:r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:_</w:t>
      </w:r>
      <w:proofErr w:type="gramEnd"/>
      <w:r w:rsidRPr="00025F05">
        <w:rPr>
          <w:rFonts w:ascii="Times New Roman" w:eastAsia="Calibri" w:hAnsi="Times New Roman" w:cs="Calibri"/>
          <w:kern w:val="0"/>
          <w:sz w:val="24"/>
          <w:szCs w:val="24"/>
          <w14:ligatures w14:val="none"/>
        </w:rPr>
        <w:t>_____________</w:t>
      </w:r>
    </w:p>
    <w:sectPr w:rsidR="00025F05" w:rsidRPr="005600DA" w:rsidSect="00025F05">
      <w:pgSz w:w="11906" w:h="16838"/>
      <w:pgMar w:top="709" w:right="1133" w:bottom="993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1CF"/>
    <w:multiLevelType w:val="hybridMultilevel"/>
    <w:tmpl w:val="2F4AB0DA"/>
    <w:lvl w:ilvl="0" w:tplc="258E1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987378">
    <w:abstractNumId w:val="0"/>
  </w:num>
  <w:num w:numId="2" w16cid:durableId="1853060488">
    <w:abstractNumId w:val="2"/>
  </w:num>
  <w:num w:numId="3" w16cid:durableId="1979148118">
    <w:abstractNumId w:val="3"/>
  </w:num>
  <w:num w:numId="4" w16cid:durableId="5880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75"/>
    <w:rsid w:val="00025F05"/>
    <w:rsid w:val="00206BA1"/>
    <w:rsid w:val="004A6C5C"/>
    <w:rsid w:val="004F7A75"/>
    <w:rsid w:val="005600DA"/>
    <w:rsid w:val="00735F6E"/>
    <w:rsid w:val="008A4D5A"/>
    <w:rsid w:val="00F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8CF"/>
  <w15:chartTrackingRefBased/>
  <w15:docId w15:val="{CB36B9F9-2F32-4FE4-A6FB-44F8E0C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Пешков</dc:creator>
  <cp:keywords/>
  <dc:description/>
  <cp:lastModifiedBy>Александр Пешков</cp:lastModifiedBy>
  <cp:revision>4</cp:revision>
  <dcterms:created xsi:type="dcterms:W3CDTF">2024-09-30T10:48:00Z</dcterms:created>
  <dcterms:modified xsi:type="dcterms:W3CDTF">2025-02-19T09:46:00Z</dcterms:modified>
</cp:coreProperties>
</file>